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58" w:rsidRDefault="00C32767">
      <w:r w:rsidRPr="00C32767">
        <w:rPr>
          <w:noProof/>
          <w:lang w:eastAsia="ru-RU"/>
        </w:rPr>
        <w:drawing>
          <wp:inline distT="0" distB="0" distL="0" distR="0">
            <wp:extent cx="9305925" cy="5410200"/>
            <wp:effectExtent l="19050" t="0" r="9525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F72958" w:rsidSect="00C46041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8A4" w:rsidRDefault="00FB48A4" w:rsidP="0008602D">
      <w:pPr>
        <w:spacing w:after="0" w:line="240" w:lineRule="auto"/>
      </w:pPr>
      <w:r>
        <w:separator/>
      </w:r>
    </w:p>
  </w:endnote>
  <w:endnote w:type="continuationSeparator" w:id="1">
    <w:p w:rsidR="00FB48A4" w:rsidRDefault="00FB48A4" w:rsidP="00086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8A4" w:rsidRDefault="00FB48A4" w:rsidP="0008602D">
      <w:pPr>
        <w:spacing w:after="0" w:line="240" w:lineRule="auto"/>
      </w:pPr>
      <w:r>
        <w:separator/>
      </w:r>
    </w:p>
  </w:footnote>
  <w:footnote w:type="continuationSeparator" w:id="1">
    <w:p w:rsidR="00FB48A4" w:rsidRDefault="00FB48A4" w:rsidP="00086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A88" w:rsidRDefault="00C37A88" w:rsidP="00C37A88">
    <w:pPr>
      <w:spacing w:after="0"/>
      <w:jc w:val="right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ПРИЛОЖЕНИЕ № 3</w:t>
    </w:r>
  </w:p>
  <w:p w:rsidR="0042481A" w:rsidRDefault="0042481A" w:rsidP="0042481A">
    <w:pPr>
      <w:spacing w:after="0"/>
      <w:jc w:val="center"/>
      <w:rPr>
        <w:rFonts w:ascii="Times New Roman" w:hAnsi="Times New Roman"/>
        <w:b/>
        <w:sz w:val="28"/>
        <w:szCs w:val="28"/>
      </w:rPr>
    </w:pPr>
    <w:r w:rsidRPr="000C7769">
      <w:rPr>
        <w:rFonts w:ascii="Times New Roman" w:hAnsi="Times New Roman"/>
        <w:b/>
        <w:sz w:val="28"/>
        <w:szCs w:val="28"/>
      </w:rPr>
      <w:t>Количество обращений граждан, поступивших в администрацию муниципального образования</w:t>
    </w:r>
  </w:p>
  <w:p w:rsidR="0042481A" w:rsidRDefault="0042481A" w:rsidP="0042481A">
    <w:pPr>
      <w:spacing w:after="0"/>
      <w:jc w:val="center"/>
      <w:rPr>
        <w:rFonts w:ascii="Times New Roman" w:hAnsi="Times New Roman"/>
        <w:b/>
        <w:sz w:val="28"/>
        <w:szCs w:val="28"/>
      </w:rPr>
    </w:pPr>
    <w:r w:rsidRPr="000C7769">
      <w:rPr>
        <w:rFonts w:ascii="Times New Roman" w:hAnsi="Times New Roman"/>
        <w:b/>
        <w:sz w:val="28"/>
        <w:szCs w:val="28"/>
      </w:rPr>
      <w:t xml:space="preserve">Мостовский район в </w:t>
    </w:r>
    <w:r>
      <w:rPr>
        <w:rFonts w:ascii="Times New Roman" w:hAnsi="Times New Roman"/>
        <w:b/>
        <w:sz w:val="28"/>
        <w:szCs w:val="28"/>
        <w:lang w:val="en-US"/>
      </w:rPr>
      <w:t>I</w:t>
    </w:r>
    <w:r w:rsidRPr="0042481A">
      <w:rPr>
        <w:rFonts w:ascii="Times New Roman" w:hAnsi="Times New Roman"/>
        <w:b/>
        <w:sz w:val="28"/>
        <w:szCs w:val="28"/>
      </w:rPr>
      <w:t xml:space="preserve"> </w:t>
    </w:r>
    <w:r w:rsidR="00C32767">
      <w:rPr>
        <w:rFonts w:ascii="Times New Roman" w:hAnsi="Times New Roman"/>
        <w:b/>
        <w:sz w:val="28"/>
        <w:szCs w:val="28"/>
      </w:rPr>
      <w:t>полугодии</w:t>
    </w:r>
    <w:r>
      <w:rPr>
        <w:rFonts w:ascii="Times New Roman" w:hAnsi="Times New Roman"/>
        <w:b/>
        <w:sz w:val="28"/>
        <w:szCs w:val="28"/>
      </w:rPr>
      <w:t xml:space="preserve"> </w:t>
    </w:r>
    <w:r w:rsidRPr="000C7769">
      <w:rPr>
        <w:rFonts w:ascii="Times New Roman" w:hAnsi="Times New Roman"/>
        <w:b/>
        <w:sz w:val="28"/>
        <w:szCs w:val="28"/>
      </w:rPr>
      <w:t>201</w:t>
    </w:r>
    <w:r>
      <w:rPr>
        <w:rFonts w:ascii="Times New Roman" w:hAnsi="Times New Roman"/>
        <w:b/>
        <w:sz w:val="28"/>
        <w:szCs w:val="28"/>
      </w:rPr>
      <w:t>2</w:t>
    </w:r>
    <w:r w:rsidRPr="000C7769">
      <w:rPr>
        <w:rFonts w:ascii="Times New Roman" w:hAnsi="Times New Roman"/>
        <w:b/>
        <w:sz w:val="28"/>
        <w:szCs w:val="28"/>
      </w:rPr>
      <w:t xml:space="preserve"> год</w:t>
    </w:r>
    <w:r>
      <w:rPr>
        <w:rFonts w:ascii="Times New Roman" w:hAnsi="Times New Roman"/>
        <w:b/>
        <w:sz w:val="28"/>
        <w:szCs w:val="28"/>
      </w:rPr>
      <w:t>а</w:t>
    </w:r>
    <w:r w:rsidRPr="000C7769">
      <w:rPr>
        <w:rFonts w:ascii="Times New Roman" w:hAnsi="Times New Roman"/>
        <w:b/>
        <w:sz w:val="28"/>
        <w:szCs w:val="28"/>
      </w:rPr>
      <w:t>, по темам</w:t>
    </w:r>
  </w:p>
  <w:p w:rsidR="0008602D" w:rsidRPr="0042481A" w:rsidRDefault="0008602D" w:rsidP="0042481A">
    <w:pPr>
      <w:pStyle w:val="a5"/>
      <w:rPr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6041"/>
    <w:rsid w:val="00001B28"/>
    <w:rsid w:val="00002042"/>
    <w:rsid w:val="0000417F"/>
    <w:rsid w:val="00005A6E"/>
    <w:rsid w:val="0000790C"/>
    <w:rsid w:val="00012062"/>
    <w:rsid w:val="000130A1"/>
    <w:rsid w:val="000137E4"/>
    <w:rsid w:val="00013F4F"/>
    <w:rsid w:val="00017D8C"/>
    <w:rsid w:val="00022D2E"/>
    <w:rsid w:val="00025907"/>
    <w:rsid w:val="0003088E"/>
    <w:rsid w:val="000317CF"/>
    <w:rsid w:val="00037196"/>
    <w:rsid w:val="00044894"/>
    <w:rsid w:val="000540A7"/>
    <w:rsid w:val="00056D97"/>
    <w:rsid w:val="000570C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602D"/>
    <w:rsid w:val="00087FB2"/>
    <w:rsid w:val="0009278D"/>
    <w:rsid w:val="000935C8"/>
    <w:rsid w:val="00093702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5E73"/>
    <w:rsid w:val="000F65DB"/>
    <w:rsid w:val="0010179E"/>
    <w:rsid w:val="00102A7A"/>
    <w:rsid w:val="001144B6"/>
    <w:rsid w:val="00114BD5"/>
    <w:rsid w:val="00120810"/>
    <w:rsid w:val="00125297"/>
    <w:rsid w:val="00127295"/>
    <w:rsid w:val="001313D1"/>
    <w:rsid w:val="00131FE6"/>
    <w:rsid w:val="00134668"/>
    <w:rsid w:val="00137DD6"/>
    <w:rsid w:val="00142692"/>
    <w:rsid w:val="00144324"/>
    <w:rsid w:val="0014747B"/>
    <w:rsid w:val="00154007"/>
    <w:rsid w:val="001646CE"/>
    <w:rsid w:val="00174C40"/>
    <w:rsid w:val="0017563B"/>
    <w:rsid w:val="00181183"/>
    <w:rsid w:val="00183653"/>
    <w:rsid w:val="00185749"/>
    <w:rsid w:val="001864A3"/>
    <w:rsid w:val="00186A19"/>
    <w:rsid w:val="0019541C"/>
    <w:rsid w:val="00196AB7"/>
    <w:rsid w:val="00197C8C"/>
    <w:rsid w:val="001A0191"/>
    <w:rsid w:val="001A032F"/>
    <w:rsid w:val="001A613C"/>
    <w:rsid w:val="001A625F"/>
    <w:rsid w:val="001A7180"/>
    <w:rsid w:val="001B170A"/>
    <w:rsid w:val="001B2BB0"/>
    <w:rsid w:val="001C268C"/>
    <w:rsid w:val="001C53A7"/>
    <w:rsid w:val="001D4E19"/>
    <w:rsid w:val="001D5EB5"/>
    <w:rsid w:val="001E43D8"/>
    <w:rsid w:val="001E4D8F"/>
    <w:rsid w:val="001E4FD6"/>
    <w:rsid w:val="001E7F40"/>
    <w:rsid w:val="001F022E"/>
    <w:rsid w:val="001F1196"/>
    <w:rsid w:val="001F16F4"/>
    <w:rsid w:val="001F4159"/>
    <w:rsid w:val="001F583E"/>
    <w:rsid w:val="001F7A8E"/>
    <w:rsid w:val="002001FA"/>
    <w:rsid w:val="002030AC"/>
    <w:rsid w:val="00206132"/>
    <w:rsid w:val="00210E17"/>
    <w:rsid w:val="00212AA6"/>
    <w:rsid w:val="00214290"/>
    <w:rsid w:val="00216C54"/>
    <w:rsid w:val="002268E3"/>
    <w:rsid w:val="002277EF"/>
    <w:rsid w:val="00232D40"/>
    <w:rsid w:val="002343C1"/>
    <w:rsid w:val="00234562"/>
    <w:rsid w:val="0023736A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251C"/>
    <w:rsid w:val="002B5889"/>
    <w:rsid w:val="002B5D14"/>
    <w:rsid w:val="002B712C"/>
    <w:rsid w:val="002C2040"/>
    <w:rsid w:val="002C2A21"/>
    <w:rsid w:val="002C3135"/>
    <w:rsid w:val="002C5846"/>
    <w:rsid w:val="002C5ADF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4027"/>
    <w:rsid w:val="002E6DB5"/>
    <w:rsid w:val="002F1A0A"/>
    <w:rsid w:val="002F2999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6CDE"/>
    <w:rsid w:val="00356693"/>
    <w:rsid w:val="00356937"/>
    <w:rsid w:val="00361B0E"/>
    <w:rsid w:val="00371455"/>
    <w:rsid w:val="0037522D"/>
    <w:rsid w:val="00375777"/>
    <w:rsid w:val="00380F32"/>
    <w:rsid w:val="00381C80"/>
    <w:rsid w:val="003821F2"/>
    <w:rsid w:val="00385599"/>
    <w:rsid w:val="003859F5"/>
    <w:rsid w:val="003A40D1"/>
    <w:rsid w:val="003A59BB"/>
    <w:rsid w:val="003A5C30"/>
    <w:rsid w:val="003B7AC0"/>
    <w:rsid w:val="003C0EA8"/>
    <w:rsid w:val="003C33A7"/>
    <w:rsid w:val="003C35DF"/>
    <w:rsid w:val="003C4594"/>
    <w:rsid w:val="003C62E6"/>
    <w:rsid w:val="003D1419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52E9"/>
    <w:rsid w:val="00405DEE"/>
    <w:rsid w:val="00407A77"/>
    <w:rsid w:val="004109E9"/>
    <w:rsid w:val="00411F20"/>
    <w:rsid w:val="004135C6"/>
    <w:rsid w:val="00413959"/>
    <w:rsid w:val="00414FAA"/>
    <w:rsid w:val="00417EA1"/>
    <w:rsid w:val="0042481A"/>
    <w:rsid w:val="00425E4F"/>
    <w:rsid w:val="0043539F"/>
    <w:rsid w:val="00443052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54FB"/>
    <w:rsid w:val="004B64E3"/>
    <w:rsid w:val="004B661A"/>
    <w:rsid w:val="004C1E80"/>
    <w:rsid w:val="004D271B"/>
    <w:rsid w:val="004D343B"/>
    <w:rsid w:val="004D5CCB"/>
    <w:rsid w:val="004D68A8"/>
    <w:rsid w:val="004E0904"/>
    <w:rsid w:val="004E3358"/>
    <w:rsid w:val="004E38FD"/>
    <w:rsid w:val="004E3F2F"/>
    <w:rsid w:val="004E777B"/>
    <w:rsid w:val="004E7ABC"/>
    <w:rsid w:val="004F61D6"/>
    <w:rsid w:val="00500EEB"/>
    <w:rsid w:val="00501A67"/>
    <w:rsid w:val="00504ED9"/>
    <w:rsid w:val="005112F5"/>
    <w:rsid w:val="00511310"/>
    <w:rsid w:val="00514639"/>
    <w:rsid w:val="00515498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604DB0"/>
    <w:rsid w:val="0060567D"/>
    <w:rsid w:val="00605880"/>
    <w:rsid w:val="00606868"/>
    <w:rsid w:val="00607F47"/>
    <w:rsid w:val="006202B9"/>
    <w:rsid w:val="00621F09"/>
    <w:rsid w:val="0062328E"/>
    <w:rsid w:val="00626201"/>
    <w:rsid w:val="00626226"/>
    <w:rsid w:val="00631469"/>
    <w:rsid w:val="0063534D"/>
    <w:rsid w:val="006408A2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7D30"/>
    <w:rsid w:val="00784706"/>
    <w:rsid w:val="00784B20"/>
    <w:rsid w:val="0078768B"/>
    <w:rsid w:val="0079288D"/>
    <w:rsid w:val="00792A4E"/>
    <w:rsid w:val="00793F40"/>
    <w:rsid w:val="00794397"/>
    <w:rsid w:val="007953E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43AC9"/>
    <w:rsid w:val="00863F88"/>
    <w:rsid w:val="0086591D"/>
    <w:rsid w:val="00865CEA"/>
    <w:rsid w:val="0087029E"/>
    <w:rsid w:val="0087078C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4D3B"/>
    <w:rsid w:val="008E4E1A"/>
    <w:rsid w:val="008F30CE"/>
    <w:rsid w:val="008F4CD2"/>
    <w:rsid w:val="008F54F9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E05C3"/>
    <w:rsid w:val="009E75C6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2845"/>
    <w:rsid w:val="00A860A6"/>
    <w:rsid w:val="00A867B2"/>
    <w:rsid w:val="00A95D21"/>
    <w:rsid w:val="00AA3C64"/>
    <w:rsid w:val="00AA476D"/>
    <w:rsid w:val="00AA51FB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4FF4"/>
    <w:rsid w:val="00B25645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63E7"/>
    <w:rsid w:val="00B90054"/>
    <w:rsid w:val="00B909B5"/>
    <w:rsid w:val="00B92852"/>
    <w:rsid w:val="00B93DF0"/>
    <w:rsid w:val="00BA5B95"/>
    <w:rsid w:val="00BA7EEF"/>
    <w:rsid w:val="00BA7F85"/>
    <w:rsid w:val="00BB373C"/>
    <w:rsid w:val="00BB4040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F2BC7"/>
    <w:rsid w:val="00BF4542"/>
    <w:rsid w:val="00BF5A97"/>
    <w:rsid w:val="00BF7452"/>
    <w:rsid w:val="00C01A67"/>
    <w:rsid w:val="00C04C87"/>
    <w:rsid w:val="00C11599"/>
    <w:rsid w:val="00C13209"/>
    <w:rsid w:val="00C14525"/>
    <w:rsid w:val="00C2012D"/>
    <w:rsid w:val="00C21A9D"/>
    <w:rsid w:val="00C236BD"/>
    <w:rsid w:val="00C25870"/>
    <w:rsid w:val="00C32767"/>
    <w:rsid w:val="00C37A88"/>
    <w:rsid w:val="00C436E9"/>
    <w:rsid w:val="00C46041"/>
    <w:rsid w:val="00C4702B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510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7266"/>
    <w:rsid w:val="00CA013B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600"/>
    <w:rsid w:val="00CC5B5F"/>
    <w:rsid w:val="00CC6BE9"/>
    <w:rsid w:val="00CD15A1"/>
    <w:rsid w:val="00CD364F"/>
    <w:rsid w:val="00CD43CC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21677"/>
    <w:rsid w:val="00D30BAA"/>
    <w:rsid w:val="00D33BB8"/>
    <w:rsid w:val="00D36C5B"/>
    <w:rsid w:val="00D401A5"/>
    <w:rsid w:val="00D445B4"/>
    <w:rsid w:val="00D51632"/>
    <w:rsid w:val="00D5708D"/>
    <w:rsid w:val="00D70C38"/>
    <w:rsid w:val="00D73A0D"/>
    <w:rsid w:val="00D75252"/>
    <w:rsid w:val="00D77C99"/>
    <w:rsid w:val="00D80515"/>
    <w:rsid w:val="00D82B0B"/>
    <w:rsid w:val="00D84D33"/>
    <w:rsid w:val="00D86E07"/>
    <w:rsid w:val="00D94B49"/>
    <w:rsid w:val="00DA2840"/>
    <w:rsid w:val="00DA3B88"/>
    <w:rsid w:val="00DA47F3"/>
    <w:rsid w:val="00DB0FC7"/>
    <w:rsid w:val="00DB1B4D"/>
    <w:rsid w:val="00DB26AB"/>
    <w:rsid w:val="00DB2A0A"/>
    <w:rsid w:val="00DB35EF"/>
    <w:rsid w:val="00DB474B"/>
    <w:rsid w:val="00DC046C"/>
    <w:rsid w:val="00DC27EB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525"/>
    <w:rsid w:val="00E002DD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5076"/>
    <w:rsid w:val="00E77D0E"/>
    <w:rsid w:val="00E80F54"/>
    <w:rsid w:val="00E84B68"/>
    <w:rsid w:val="00E85242"/>
    <w:rsid w:val="00E852F7"/>
    <w:rsid w:val="00E868B0"/>
    <w:rsid w:val="00E951CE"/>
    <w:rsid w:val="00EA4616"/>
    <w:rsid w:val="00EA7704"/>
    <w:rsid w:val="00EA7B5A"/>
    <w:rsid w:val="00EB2C6E"/>
    <w:rsid w:val="00EB33F6"/>
    <w:rsid w:val="00EB48B9"/>
    <w:rsid w:val="00EB5378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D38"/>
    <w:rsid w:val="00F832C6"/>
    <w:rsid w:val="00F84C39"/>
    <w:rsid w:val="00F85183"/>
    <w:rsid w:val="00F86494"/>
    <w:rsid w:val="00F868E9"/>
    <w:rsid w:val="00F939B3"/>
    <w:rsid w:val="00F93D67"/>
    <w:rsid w:val="00F95639"/>
    <w:rsid w:val="00F9698D"/>
    <w:rsid w:val="00F97BD2"/>
    <w:rsid w:val="00FA66CE"/>
    <w:rsid w:val="00FA73A7"/>
    <w:rsid w:val="00FB48A4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6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60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8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8602D"/>
  </w:style>
  <w:style w:type="paragraph" w:styleId="a7">
    <w:name w:val="footer"/>
    <w:basedOn w:val="a"/>
    <w:link w:val="a8"/>
    <w:uiPriority w:val="99"/>
    <w:semiHidden/>
    <w:unhideWhenUsed/>
    <w:rsid w:val="0008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860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&#1088;&#1077;&#1075;&#1080;&#1089;&#1090;&#1088;&#1072;&#1090;&#1086;&#1088;2\Desktop\&#1058;&#1077;&#1084;&#1072;&#1090;&#1080;&#1082;&#1072;%20&#1086;&#1073;&#1088;&#1072;&#1097;&#1077;&#1085;&#1080;&#1081;-&#1076;&#1080;&#1072;&#1075;&#1088;&#1072;&#1084;&#1084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baseline="0"/>
              <a:t> </a:t>
            </a:r>
            <a:endParaRPr lang="ru-RU"/>
          </a:p>
        </c:rich>
      </c:tx>
      <c:layout>
        <c:manualLayout>
          <c:xMode val="edge"/>
          <c:yMode val="edge"/>
          <c:x val="0.52655624531575085"/>
          <c:y val="8.7180668681475053E-3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6.2586811834552433E-2"/>
          <c:y val="0.16815482402049142"/>
          <c:w val="0.83345155509952262"/>
          <c:h val="0.76231350599247349"/>
        </c:manualLayout>
      </c:layout>
      <c:pie3DChart>
        <c:varyColors val="1"/>
        <c:ser>
          <c:idx val="0"/>
          <c:order val="0"/>
          <c:explosion val="7"/>
          <c:dPt>
            <c:idx val="7"/>
            <c:explosion val="4"/>
          </c:dPt>
          <c:dLbls>
            <c:dLbl>
              <c:idx val="0"/>
              <c:layout>
                <c:manualLayout>
                  <c:x val="-8.6105333010417142E-3"/>
                  <c:y val="-2.606927146154929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Промышленность, энергетика, экология, транспорт, связь, ЖКХ
13%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1.8287334836046255E-2"/>
                  <c:y val="-6.353856370363343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5.2921029922454307E-3"/>
                  <c:y val="-0.10366686091949349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5.9254722125957416E-3"/>
                  <c:y val="-2.9864330338989317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        Земельные и имущественные отношения
7%</a:t>
                    </a:r>
                  </a:p>
                </c:rich>
              </c:tx>
              <c:spPr/>
              <c:dLblPos val="bestFit"/>
            </c:dLbl>
            <c:dLbl>
              <c:idx val="4"/>
              <c:delete val="1"/>
            </c:dLbl>
            <c:dLbl>
              <c:idx val="5"/>
              <c:layout>
                <c:manualLayout>
                  <c:x val="-3.8284139397251109E-2"/>
                  <c:y val="-1.4184973866218555E-4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6"/>
              <c:layout>
                <c:manualLayout>
                  <c:x val="-6.6328387559538723E-2"/>
                  <c:y val="-4.4051975897379022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7"/>
              <c:layout>
                <c:manualLayout>
                  <c:x val="0.14202569879225574"/>
                  <c:y val="-0.21917248295770284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8"/>
              <c:layout>
                <c:manualLayout>
                  <c:x val="0.14873439454880469"/>
                  <c:y val="8.035001648890273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9"/>
              <c:layout>
                <c:manualLayout>
                  <c:x val="3.1024637278701965E-2"/>
                  <c:y val="-1.3155343533865495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Военные вопросы, казачество, взаимодействие с правоохранительными органами
2%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1.6776042926374798E-2"/>
                  <c:y val="-3.070152375531374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Прочее</c:v>
                </c:pt>
              </c:strCache>
            </c:strRef>
          </c:cat>
          <c:val>
            <c:numRef>
              <c:f>Лист1!$B$3:$B$14</c:f>
              <c:numCache>
                <c:formatCode>General</c:formatCode>
                <c:ptCount val="12"/>
                <c:pt idx="0">
                  <c:v>35</c:v>
                </c:pt>
                <c:pt idx="1">
                  <c:v>37</c:v>
                </c:pt>
                <c:pt idx="2">
                  <c:v>12</c:v>
                </c:pt>
                <c:pt idx="3">
                  <c:v>25</c:v>
                </c:pt>
                <c:pt idx="4">
                  <c:v>4</c:v>
                </c:pt>
                <c:pt idx="5">
                  <c:v>9</c:v>
                </c:pt>
                <c:pt idx="6">
                  <c:v>9</c:v>
                </c:pt>
                <c:pt idx="7">
                  <c:v>61</c:v>
                </c:pt>
                <c:pt idx="8">
                  <c:v>59</c:v>
                </c:pt>
                <c:pt idx="9">
                  <c:v>4</c:v>
                </c:pt>
                <c:pt idx="10">
                  <c:v>0</c:v>
                </c:pt>
                <c:pt idx="11">
                  <c:v>9</c:v>
                </c:pt>
              </c:numCache>
            </c:numRef>
          </c:val>
        </c:ser>
        <c:ser>
          <c:idx val="1"/>
          <c:order val="1"/>
          <c:explosion val="25"/>
          <c:dLbls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Прочее</c:v>
                </c:pt>
              </c:strCache>
            </c:strRef>
          </c:cat>
          <c:val>
            <c:numRef>
              <c:f>Лист1!$C$3:$C$14</c:f>
              <c:numCache>
                <c:formatCode>0.00%</c:formatCode>
                <c:ptCount val="12"/>
                <c:pt idx="0">
                  <c:v>0.11</c:v>
                </c:pt>
                <c:pt idx="1">
                  <c:v>0.18000000000000008</c:v>
                </c:pt>
                <c:pt idx="2">
                  <c:v>6.0000000000000026E-2</c:v>
                </c:pt>
                <c:pt idx="3">
                  <c:v>0.05</c:v>
                </c:pt>
                <c:pt idx="4">
                  <c:v>1.0000000000000005E-2</c:v>
                </c:pt>
                <c:pt idx="5">
                  <c:v>2.0000000000000011E-2</c:v>
                </c:pt>
                <c:pt idx="6">
                  <c:v>3.0000000000000002E-2</c:v>
                </c:pt>
                <c:pt idx="7">
                  <c:v>0.18000000000000008</c:v>
                </c:pt>
                <c:pt idx="8">
                  <c:v>0.29000000000000015</c:v>
                </c:pt>
                <c:pt idx="9">
                  <c:v>3.0000000000000002E-2</c:v>
                </c:pt>
                <c:pt idx="10">
                  <c:v>2.0000000000000011E-2</c:v>
                </c:pt>
                <c:pt idx="11">
                  <c:v>0.22</c:v>
                </c:pt>
              </c:numCache>
            </c:numRef>
          </c:val>
        </c:ser>
        <c:dLbls>
          <c:showCatName val="1"/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0.68897</cdr:x>
      <cdr:y>0.86282</cdr:y>
    </cdr:from>
    <cdr:to>
      <cdr:x>0.8892</cdr:x>
      <cdr:y>0.90757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6411492" y="4668014"/>
          <a:ext cx="1863325" cy="24210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900"/>
            <a:t>Трудовые</a:t>
          </a:r>
          <a:r>
            <a:rPr lang="ru-RU" sz="900" baseline="0"/>
            <a:t> отношения 4%</a:t>
          </a:r>
          <a:endParaRPr lang="ru-RU" sz="9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2012-07-04T13:20:00Z</cp:lastPrinted>
  <dcterms:created xsi:type="dcterms:W3CDTF">2012-04-03T08:20:00Z</dcterms:created>
  <dcterms:modified xsi:type="dcterms:W3CDTF">2012-07-04T13:20:00Z</dcterms:modified>
</cp:coreProperties>
</file>